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A5491B" w:rsidP="00A5491B">
            <w:pPr>
              <w:spacing w:after="0" w:line="240" w:lineRule="auto"/>
              <w:jc w:val="center"/>
              <w:rPr>
                <w:rFonts w:ascii="Calibri" w:eastAsia="Times New Roman" w:hAnsi="Calibri" w:cs="Times New Roman"/>
                <w:color w:val="000000"/>
                <w:sz w:val="16"/>
                <w:szCs w:val="16"/>
                <w:lang w:val="es-ES" w:eastAsia="en-GB"/>
              </w:rPr>
            </w:pPr>
            <w:r w:rsidRPr="0065132C">
              <w:rPr>
                <w:rFonts w:ascii="Calibri" w:eastAsia="Times New Roman" w:hAnsi="Calibri" w:cs="Times New Roman"/>
                <w:color w:val="000000"/>
                <w:sz w:val="16"/>
                <w:szCs w:val="16"/>
                <w:lang w:val="es-ES" w:eastAsia="en-GB"/>
              </w:rPr>
              <w:t>Paseo Carlos III Nº 3.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A5491B" w:rsidP="00A5491B">
            <w:pPr>
              <w:spacing w:after="0" w:line="240" w:lineRule="auto"/>
              <w:jc w:val="center"/>
              <w:rPr>
                <w:rFonts w:ascii="Calibri" w:eastAsia="Times New Roman" w:hAnsi="Calibri" w:cs="Times New Roman"/>
                <w:color w:val="000000"/>
                <w:sz w:val="16"/>
                <w:szCs w:val="16"/>
                <w:lang w:val="es-ES" w:eastAsia="en-GB"/>
              </w:rPr>
            </w:pPr>
            <w:r w:rsidRPr="00A5491B">
              <w:rPr>
                <w:rFonts w:ascii="Calibri" w:eastAsia="Times New Roman" w:hAnsi="Calibri" w:cs="Times New Roman"/>
                <w:color w:val="000000"/>
                <w:sz w:val="16"/>
                <w:szCs w:val="16"/>
                <w:lang w:val="es-ES" w:eastAsia="en-GB"/>
              </w:rPr>
              <w:t xml:space="preserve">Juan Carlos García Galindo, </w:t>
            </w:r>
            <w:hyperlink r:id="rId11" w:history="1">
              <w:r w:rsidRPr="00A5491B">
                <w:rPr>
                  <w:rStyle w:val="Hipervnculo"/>
                  <w:rFonts w:ascii="Calibri" w:eastAsia="Times New Roman" w:hAnsi="Calibri" w:cs="Times New Roman"/>
                  <w:sz w:val="16"/>
                  <w:szCs w:val="16"/>
                  <w:lang w:val="es-ES" w:eastAsia="en-GB"/>
                </w:rPr>
                <w:t>internacional@uca.es</w:t>
              </w:r>
            </w:hyperlink>
            <w:r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6F0418"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default" r:id="rId12"/>
      <w:footerReference w:type="default" r:id="rId13"/>
      <w:headerReference w:type="first" r:id="rId14"/>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DD" w:rsidRDefault="00C677DD" w:rsidP="00261299">
      <w:pPr>
        <w:spacing w:after="0" w:line="240" w:lineRule="auto"/>
      </w:pPr>
      <w:r>
        <w:separator/>
      </w:r>
    </w:p>
  </w:endnote>
  <w:endnote w:type="continuationSeparator" w:id="1">
    <w:p w:rsidR="00C677DD" w:rsidRDefault="00C677DD"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6F0418">
        <w:pPr>
          <w:pStyle w:val="Piedepgina"/>
          <w:jc w:val="center"/>
        </w:pPr>
        <w:r>
          <w:fldChar w:fldCharType="begin"/>
        </w:r>
        <w:r w:rsidR="00231907">
          <w:instrText xml:space="preserve"> PAGE   \* MERGEFORMAT </w:instrText>
        </w:r>
        <w:r>
          <w:fldChar w:fldCharType="separate"/>
        </w:r>
        <w:r w:rsidR="006530B6">
          <w:rPr>
            <w:noProof/>
          </w:rPr>
          <w:t>2</w:t>
        </w:r>
        <w:r>
          <w:rPr>
            <w:noProof/>
          </w:rPr>
          <w:fldChar w:fldCharType="end"/>
        </w:r>
      </w:p>
    </w:sdtContent>
  </w:sdt>
  <w:p w:rsidR="00231907" w:rsidRDefault="00231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DD" w:rsidRDefault="00C677DD" w:rsidP="00261299">
      <w:pPr>
        <w:spacing w:after="0" w:line="240" w:lineRule="auto"/>
      </w:pPr>
      <w:r>
        <w:separator/>
      </w:r>
    </w:p>
  </w:footnote>
  <w:footnote w:type="continuationSeparator" w:id="1">
    <w:p w:rsidR="00C677DD" w:rsidRDefault="00C677D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231907" w:rsidP="00231907">
    <w:pPr>
      <w:pStyle w:val="Encabezado"/>
      <w:tabs>
        <w:tab w:val="center" w:pos="7371"/>
        <w:tab w:val="left" w:pos="10573"/>
      </w:tabs>
    </w:pPr>
    <w:r>
      <w:tab/>
    </w:r>
    <w:r>
      <w:tab/>
    </w:r>
    <w:r w:rsidR="006F0418">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239.9pt;margin-top:-7.8pt;width:255.05pt;height:45.7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w:txbxContent>
              <w:p w:rsidR="00231907" w:rsidRDefault="00231907"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UCA-Internacional Grado</w:t>
                </w:r>
              </w:p>
              <w:p w:rsidR="00231907" w:rsidRDefault="00B46EE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ANEXO III. </w:t>
                </w:r>
                <w:r w:rsidR="00231907">
                  <w:rPr>
                    <w:rFonts w:cstheme="minorHAnsi"/>
                    <w:b/>
                    <w:color w:val="003CB4"/>
                    <w:sz w:val="28"/>
                    <w:szCs w:val="28"/>
                    <w:lang w:val="en-GB"/>
                  </w:rPr>
                  <w:t xml:space="preserve">Acuerdo de Aprendizaje para 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w:r>
    <w:r>
      <w:tab/>
    </w:r>
    <w:r>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6F0418">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041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664</Words>
  <Characters>3655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2017-10-24T11:56:00Z</dcterms:created>
  <dcterms:modified xsi:type="dcterms:W3CDTF">2017-10-24T11:56:00Z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